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AB2" w:rsidRDefault="006C6102" w:rsidP="00F67AB2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D3FFF" wp14:editId="2B0CE308">
                <wp:simplePos x="0" y="0"/>
                <wp:positionH relativeFrom="column">
                  <wp:posOffset>1143000</wp:posOffset>
                </wp:positionH>
                <wp:positionV relativeFrom="paragraph">
                  <wp:posOffset>571500</wp:posOffset>
                </wp:positionV>
                <wp:extent cx="33147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6C6102" w:rsidRPr="006C6102" w:rsidRDefault="006C6102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6C6102">
                              <w:rPr>
                                <w:b/>
                                <w:sz w:val="40"/>
                                <w:u w:val="single"/>
                              </w:rPr>
                              <w:t>China’s One-Child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D3F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0pt;margin-top:45pt;width:26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" filled="f" stroked="f">
                <v:textbox>
                  <w:txbxContent>
                    <w:p w:rsidR="006C6102" w:rsidRPr="006C6102" w:rsidRDefault="006C6102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 w:rsidRPr="006C6102">
                        <w:rPr>
                          <w:b/>
                          <w:sz w:val="40"/>
                          <w:u w:val="single"/>
                        </w:rPr>
                        <w:t>China’s One-Child Policy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7AB2">
        <w:rPr>
          <w:noProof/>
          <w:lang w:val="en-IE" w:eastAsia="en-IE"/>
        </w:rPr>
        <w:drawing>
          <wp:anchor distT="0" distB="0" distL="114300" distR="114300" simplePos="0" relativeHeight="251659264" behindDoc="0" locked="0" layoutInCell="1" allowOverlap="1" wp14:anchorId="21EC4C59" wp14:editId="0139B685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1828165" cy="1028700"/>
            <wp:effectExtent l="76200" t="76200" r="153035" b="165100"/>
            <wp:wrapTight wrapText="bothSides">
              <wp:wrapPolygon edited="0">
                <wp:start x="-900" y="-1600"/>
                <wp:lineTo x="-900" y="24533"/>
                <wp:lineTo x="22808" y="24533"/>
                <wp:lineTo x="23108" y="16533"/>
                <wp:lineTo x="23108" y="-1600"/>
                <wp:lineTo x="-900" y="-160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b/>
          <w:noProof/>
          <w:color w:val="17365D" w:themeColor="text2" w:themeShade="BF"/>
          <w:spacing w:val="5"/>
          <w:kern w:val="28"/>
          <w:sz w:val="52"/>
          <w:szCs w:val="52"/>
          <w:lang w:val="en-IE" w:eastAsia="en-IE"/>
        </w:rPr>
        <w:drawing>
          <wp:anchor distT="0" distB="0" distL="114300" distR="114300" simplePos="0" relativeHeight="251660288" behindDoc="0" locked="0" layoutInCell="1" allowOverlap="1" wp14:anchorId="1E1BCB09" wp14:editId="2B48CD06">
            <wp:simplePos x="0" y="0"/>
            <wp:positionH relativeFrom="column">
              <wp:posOffset>1257300</wp:posOffset>
            </wp:positionH>
            <wp:positionV relativeFrom="paragraph">
              <wp:posOffset>-342900</wp:posOffset>
            </wp:positionV>
            <wp:extent cx="2971800" cy="645795"/>
            <wp:effectExtent l="76200" t="76200" r="152400" b="141605"/>
            <wp:wrapTight wrapText="bothSides">
              <wp:wrapPolygon edited="0">
                <wp:start x="-554" y="-2549"/>
                <wp:lineTo x="-554" y="25487"/>
                <wp:lineTo x="22338" y="25487"/>
                <wp:lineTo x="22523" y="12743"/>
                <wp:lineTo x="22523" y="-2549"/>
                <wp:lineTo x="-554" y="-2549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42"/>
                    <a:stretch/>
                  </pic:blipFill>
                  <pic:spPr bwMode="auto">
                    <a:xfrm>
                      <a:off x="0" y="0"/>
                      <a:ext cx="2971800" cy="645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E1B">
        <w:rPr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22EE195D" wp14:editId="234FCD21">
            <wp:simplePos x="0" y="0"/>
            <wp:positionH relativeFrom="column">
              <wp:posOffset>4457700</wp:posOffset>
            </wp:positionH>
            <wp:positionV relativeFrom="paragraph">
              <wp:posOffset>-342900</wp:posOffset>
            </wp:positionV>
            <wp:extent cx="1611630" cy="2400300"/>
            <wp:effectExtent l="76200" t="76200" r="140970" b="165100"/>
            <wp:wrapTight wrapText="bothSides">
              <wp:wrapPolygon edited="0">
                <wp:start x="-1021" y="-686"/>
                <wp:lineTo x="-1021" y="22857"/>
                <wp:lineTo x="22809" y="22857"/>
                <wp:lineTo x="23149" y="21486"/>
                <wp:lineTo x="23149" y="-686"/>
                <wp:lineTo x="-1021" y="-68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E1B" w:rsidRDefault="004A2E1B" w:rsidP="004A2E1B">
      <w:pPr>
        <w:pStyle w:val="NoSpacing"/>
      </w:pPr>
    </w:p>
    <w:p w:rsidR="005F6A49" w:rsidRDefault="005F6A49" w:rsidP="005F6A49">
      <w:pPr>
        <w:pStyle w:val="NoSpacing"/>
        <w:numPr>
          <w:ilvl w:val="0"/>
          <w:numId w:val="4"/>
        </w:numPr>
      </w:pPr>
      <w:r>
        <w:t>Intro…</w:t>
      </w:r>
      <w:hyperlink r:id="rId8" w:history="1">
        <w:r w:rsidRPr="005F6A49">
          <w:rPr>
            <w:rStyle w:val="Hyperlink"/>
          </w:rPr>
          <w:t>China’s population</w:t>
        </w:r>
      </w:hyperlink>
    </w:p>
    <w:p w:rsidR="005F6A49" w:rsidRDefault="005F6A49" w:rsidP="005F6A49">
      <w:pPr>
        <w:pStyle w:val="NoSpacing"/>
        <w:numPr>
          <w:ilvl w:val="0"/>
          <w:numId w:val="4"/>
        </w:numPr>
      </w:pPr>
      <w:r>
        <w:t xml:space="preserve">China’s changing </w:t>
      </w:r>
      <w:hyperlink r:id="rId9" w:history="1">
        <w:r w:rsidRPr="005F6A49">
          <w:rPr>
            <w:rStyle w:val="Hyperlink"/>
          </w:rPr>
          <w:t>population pyramids</w:t>
        </w:r>
      </w:hyperlink>
    </w:p>
    <w:p w:rsidR="005F6A49" w:rsidRDefault="005F6A49" w:rsidP="005F6A49">
      <w:pPr>
        <w:pStyle w:val="NoSpacing"/>
        <w:ind w:left="360"/>
      </w:pPr>
    </w:p>
    <w:p w:rsidR="004A2E1B" w:rsidRDefault="00F11911" w:rsidP="004A2E1B">
      <w:pPr>
        <w:pStyle w:val="NoSpacing"/>
        <w:numPr>
          <w:ilvl w:val="0"/>
          <w:numId w:val="3"/>
        </w:numPr>
      </w:pPr>
      <w:hyperlink r:id="rId10" w:history="1">
        <w:r w:rsidR="004A2E1B" w:rsidRPr="004A2E1B">
          <w:rPr>
            <w:rStyle w:val="Hyperlink"/>
          </w:rPr>
          <w:t>What is China’s One Child Policy</w:t>
        </w:r>
      </w:hyperlink>
      <w:r w:rsidR="004A2E1B">
        <w:t>?</w:t>
      </w:r>
    </w:p>
    <w:p w:rsidR="004A2E1B" w:rsidRDefault="004A2E1B" w:rsidP="004A2E1B">
      <w:pPr>
        <w:pStyle w:val="NoSpacing"/>
        <w:numPr>
          <w:ilvl w:val="1"/>
          <w:numId w:val="3"/>
        </w:numPr>
      </w:pPr>
      <w:r>
        <w:t>How does the policy work?</w:t>
      </w:r>
    </w:p>
    <w:p w:rsidR="004A2E1B" w:rsidRDefault="00F11911" w:rsidP="004A2E1B">
      <w:pPr>
        <w:pStyle w:val="NoSpacing"/>
        <w:numPr>
          <w:ilvl w:val="1"/>
          <w:numId w:val="3"/>
        </w:numPr>
      </w:pPr>
      <w:hyperlink r:id="rId11" w:history="1">
        <w:r w:rsidR="004A2E1B" w:rsidRPr="004A2E1B">
          <w:rPr>
            <w:rStyle w:val="Hyperlink"/>
          </w:rPr>
          <w:t>How does it encourage families to have only one child</w:t>
        </w:r>
      </w:hyperlink>
      <w:r w:rsidR="004A2E1B">
        <w:t>?</w:t>
      </w:r>
    </w:p>
    <w:p w:rsidR="005F6A49" w:rsidRDefault="005F6A49" w:rsidP="005F6A49">
      <w:pPr>
        <w:pStyle w:val="NoSpacing"/>
        <w:ind w:left="1080"/>
      </w:pPr>
    </w:p>
    <w:p w:rsidR="004A2E1B" w:rsidRDefault="004A2E1B" w:rsidP="004A2E1B">
      <w:pPr>
        <w:pStyle w:val="NoSpacing"/>
        <w:numPr>
          <w:ilvl w:val="0"/>
          <w:numId w:val="3"/>
        </w:numPr>
      </w:pPr>
      <w:r>
        <w:t xml:space="preserve">Where is China? </w:t>
      </w:r>
      <w:r w:rsidR="005F6A49">
        <w:t>(</w:t>
      </w:r>
      <w:proofErr w:type="gramStart"/>
      <w:r w:rsidR="005F6A49">
        <w:t>use</w:t>
      </w:r>
      <w:proofErr w:type="gramEnd"/>
      <w:r w:rsidR="005F6A49">
        <w:t xml:space="preserve"> an atlas…old technology!)</w:t>
      </w:r>
    </w:p>
    <w:p w:rsidR="004A2E1B" w:rsidRDefault="004A2E1B" w:rsidP="004A2E1B">
      <w:pPr>
        <w:pStyle w:val="NoSpacing"/>
        <w:numPr>
          <w:ilvl w:val="1"/>
          <w:numId w:val="3"/>
        </w:numPr>
      </w:pPr>
      <w:r>
        <w:t>Locate using words!</w:t>
      </w:r>
    </w:p>
    <w:p w:rsidR="004A2E1B" w:rsidRDefault="004A2E1B" w:rsidP="004A2E1B">
      <w:pPr>
        <w:pStyle w:val="NoSpacing"/>
        <w:numPr>
          <w:ilvl w:val="1"/>
          <w:numId w:val="3"/>
        </w:numPr>
      </w:pPr>
      <w:r>
        <w:t>Draw a sketch map and label any locations mentioned in your case-study.</w:t>
      </w:r>
    </w:p>
    <w:p w:rsidR="005F6A49" w:rsidRDefault="005F6A49" w:rsidP="00F67AB2">
      <w:pPr>
        <w:pStyle w:val="NoSpacing"/>
      </w:pPr>
    </w:p>
    <w:p w:rsidR="004A2E1B" w:rsidRDefault="004A2E1B" w:rsidP="004A2E1B">
      <w:pPr>
        <w:pStyle w:val="NoSpacing"/>
        <w:numPr>
          <w:ilvl w:val="0"/>
          <w:numId w:val="3"/>
        </w:numPr>
      </w:pPr>
      <w:r>
        <w:t>When was the policy introduced?</w:t>
      </w:r>
    </w:p>
    <w:p w:rsidR="006C6102" w:rsidRDefault="00F11911" w:rsidP="006C6102">
      <w:pPr>
        <w:pStyle w:val="NoSpacing"/>
        <w:numPr>
          <w:ilvl w:val="1"/>
          <w:numId w:val="3"/>
        </w:numPr>
      </w:pPr>
      <w:hyperlink r:id="rId12" w:history="1">
        <w:r w:rsidR="005F6A49" w:rsidRPr="005F6A49">
          <w:rPr>
            <w:rStyle w:val="Hyperlink"/>
          </w:rPr>
          <w:t>Produce a timeline of the policies introduction and any changes made to it since its creation?</w:t>
        </w:r>
      </w:hyperlink>
    </w:p>
    <w:p w:rsidR="00F67AB2" w:rsidRDefault="00F11911" w:rsidP="006C6102">
      <w:pPr>
        <w:pStyle w:val="NoSpacing"/>
        <w:numPr>
          <w:ilvl w:val="1"/>
          <w:numId w:val="3"/>
        </w:numPr>
      </w:pPr>
      <w:hyperlink r:id="rId13" w:history="1">
        <w:r w:rsidR="005F6A49" w:rsidRPr="005F6A49">
          <w:rPr>
            <w:rStyle w:val="Hyperlink"/>
          </w:rPr>
          <w:t>How has the policy changed over the last 12 months?</w:t>
        </w:r>
      </w:hyperlink>
      <w:r w:rsidR="00F67AB2" w:rsidRPr="00F67AB2">
        <w:t xml:space="preserve"> </w:t>
      </w:r>
    </w:p>
    <w:p w:rsidR="00F67AB2" w:rsidRDefault="00F67AB2" w:rsidP="00F67AB2">
      <w:pPr>
        <w:pStyle w:val="NoSpacing"/>
        <w:ind w:left="360"/>
      </w:pPr>
    </w:p>
    <w:p w:rsidR="006C6102" w:rsidRDefault="00F11911" w:rsidP="00F67AB2">
      <w:pPr>
        <w:pStyle w:val="NoSpacing"/>
        <w:numPr>
          <w:ilvl w:val="0"/>
          <w:numId w:val="3"/>
        </w:numPr>
      </w:pPr>
      <w:hyperlink r:id="rId14" w:history="1">
        <w:r w:rsidR="00F67AB2" w:rsidRPr="004A2E1B">
          <w:rPr>
            <w:rStyle w:val="Hyperlink"/>
          </w:rPr>
          <w:t>Why was the One Child Policy introduced</w:t>
        </w:r>
      </w:hyperlink>
      <w:r w:rsidR="00F67AB2">
        <w:t xml:space="preserve">? </w:t>
      </w:r>
    </w:p>
    <w:p w:rsidR="006C6102" w:rsidRDefault="006C6102" w:rsidP="006C6102">
      <w:pPr>
        <w:pStyle w:val="NoSpacing"/>
      </w:pPr>
    </w:p>
    <w:p w:rsidR="00F67AB2" w:rsidRDefault="006C6102" w:rsidP="006C6102">
      <w:pPr>
        <w:pStyle w:val="NoSpacing"/>
      </w:pPr>
      <w:r>
        <w:t>[</w:t>
      </w:r>
      <w:r w:rsidR="00F67AB2">
        <w:t>…this is where you must evaluate the su</w:t>
      </w:r>
      <w:r>
        <w:t>cc</w:t>
      </w:r>
      <w:r w:rsidR="00F67AB2">
        <w:t>ess of the policy by looking at what it aimed to achieve, but what was the socio-economic fall out</w:t>
      </w:r>
      <w:r>
        <w:t>]</w:t>
      </w:r>
    </w:p>
    <w:p w:rsidR="006C6102" w:rsidRDefault="006C6102" w:rsidP="006C6102">
      <w:pPr>
        <w:pStyle w:val="NoSpacing"/>
      </w:pPr>
    </w:p>
    <w:p w:rsidR="00F67AB2" w:rsidRDefault="00F67AB2" w:rsidP="00F67AB2">
      <w:pPr>
        <w:pStyle w:val="NoSpacing"/>
        <w:numPr>
          <w:ilvl w:val="1"/>
          <w:numId w:val="3"/>
        </w:numPr>
      </w:pPr>
      <w:r>
        <w:t>What demographic / economic / social environmental situations caused the Chinese government to introduce the policy?</w:t>
      </w:r>
    </w:p>
    <w:p w:rsidR="00F67AB2" w:rsidRDefault="00F67AB2" w:rsidP="00F67AB2">
      <w:pPr>
        <w:pStyle w:val="NoSpacing"/>
        <w:numPr>
          <w:ilvl w:val="1"/>
          <w:numId w:val="3"/>
        </w:numPr>
      </w:pPr>
      <w:r>
        <w:t>Has it been successful…investigate advantages and disadvantages.</w:t>
      </w:r>
    </w:p>
    <w:p w:rsidR="00F67AB2" w:rsidRDefault="00F67AB2" w:rsidP="00F67AB2">
      <w:pPr>
        <w:ind w:left="360" w:firstLine="720"/>
      </w:pPr>
    </w:p>
    <w:p w:rsidR="00F67AB2" w:rsidRDefault="00F11911" w:rsidP="006C6102">
      <w:pPr>
        <w:pStyle w:val="ListParagraph"/>
        <w:numPr>
          <w:ilvl w:val="0"/>
          <w:numId w:val="6"/>
        </w:numPr>
      </w:pPr>
      <w:hyperlink r:id="rId15" w:history="1">
        <w:r w:rsidR="00F67AB2" w:rsidRPr="00F67AB2">
          <w:rPr>
            <w:rStyle w:val="Hyperlink"/>
          </w:rPr>
          <w:t>China's one-child policy - success or failure?</w:t>
        </w:r>
      </w:hyperlink>
    </w:p>
    <w:p w:rsidR="00F67AB2" w:rsidRPr="00F67AB2" w:rsidRDefault="00F11911" w:rsidP="006C6102">
      <w:pPr>
        <w:pStyle w:val="ListParagraph"/>
        <w:numPr>
          <w:ilvl w:val="0"/>
          <w:numId w:val="6"/>
        </w:numPr>
      </w:pPr>
      <w:hyperlink r:id="rId16" w:history="1">
        <w:r w:rsidR="00F67AB2" w:rsidRPr="00F67AB2">
          <w:rPr>
            <w:rStyle w:val="Hyperlink"/>
          </w:rPr>
          <w:t>China's pension system waltzes into crisis </w:t>
        </w:r>
      </w:hyperlink>
      <w:r w:rsidR="00F67AB2">
        <w:t>(14 SEPTEMBER 2010)</w:t>
      </w:r>
    </w:p>
    <w:p w:rsidR="00F67AB2" w:rsidRPr="00F67AB2" w:rsidRDefault="00F11911" w:rsidP="006C6102">
      <w:pPr>
        <w:pStyle w:val="ListParagraph"/>
        <w:numPr>
          <w:ilvl w:val="0"/>
          <w:numId w:val="6"/>
        </w:numPr>
      </w:pPr>
      <w:hyperlink r:id="rId17" w:history="1">
        <w:r w:rsidR="00F67AB2" w:rsidRPr="00F67AB2">
          <w:rPr>
            <w:rStyle w:val="Hyperlink"/>
          </w:rPr>
          <w:t>China faces growing sex imbalance </w:t>
        </w:r>
      </w:hyperlink>
      <w:r w:rsidR="00F67AB2">
        <w:t>(</w:t>
      </w:r>
      <w:r w:rsidR="00F67AB2" w:rsidRPr="00F67AB2">
        <w:t>11 JANUARY 2010, ASIA-PACIFIC</w:t>
      </w:r>
      <w:r w:rsidR="00F67AB2">
        <w:t>)</w:t>
      </w:r>
    </w:p>
    <w:p w:rsidR="00F67AB2" w:rsidRDefault="00F11911" w:rsidP="006C6102">
      <w:pPr>
        <w:pStyle w:val="ListParagraph"/>
        <w:numPr>
          <w:ilvl w:val="0"/>
          <w:numId w:val="6"/>
        </w:numPr>
        <w:rPr>
          <w:bCs/>
          <w:lang w:val="en-IE"/>
        </w:rPr>
      </w:pPr>
      <w:hyperlink r:id="rId18" w:history="1">
        <w:r w:rsidR="00F67AB2" w:rsidRPr="006C6102">
          <w:rPr>
            <w:rStyle w:val="Hyperlink"/>
            <w:bCs/>
            <w:lang w:val="en-IE"/>
          </w:rPr>
          <w:t>Ageing China: Changes and challenges</w:t>
        </w:r>
      </w:hyperlink>
      <w:r w:rsidR="00F67AB2" w:rsidRPr="006C6102">
        <w:rPr>
          <w:bCs/>
          <w:lang w:val="en-IE"/>
        </w:rPr>
        <w:t xml:space="preserve"> (BBC Website)</w:t>
      </w:r>
    </w:p>
    <w:p w:rsidR="0053622F" w:rsidRPr="0053622F" w:rsidRDefault="00F11911" w:rsidP="0053622F">
      <w:pPr>
        <w:pStyle w:val="ListParagraph"/>
        <w:numPr>
          <w:ilvl w:val="0"/>
          <w:numId w:val="6"/>
        </w:numPr>
        <w:rPr>
          <w:bCs/>
          <w:lang w:val="en-IE"/>
        </w:rPr>
      </w:pPr>
      <w:hyperlink r:id="rId19" w:history="1">
        <w:r w:rsidR="0053622F" w:rsidRPr="0053622F">
          <w:rPr>
            <w:rStyle w:val="Hyperlink"/>
          </w:rPr>
          <w:t>Children denied an identity under China's one-child policy</w:t>
        </w:r>
      </w:hyperlink>
    </w:p>
    <w:p w:rsidR="004A2E1B" w:rsidRPr="00F11911" w:rsidRDefault="0053622F" w:rsidP="0053622F">
      <w:pPr>
        <w:pStyle w:val="ListParagraph"/>
        <w:numPr>
          <w:ilvl w:val="0"/>
          <w:numId w:val="6"/>
        </w:numPr>
        <w:rPr>
          <w:bCs/>
          <w:lang w:val="en-IE"/>
        </w:rPr>
      </w:pPr>
      <w:hyperlink r:id="rId20" w:history="1">
        <w:r w:rsidRPr="0053622F">
          <w:rPr>
            <w:rStyle w:val="Hyperlink"/>
          </w:rPr>
          <w:t>Sky news reports – October 2013</w:t>
        </w:r>
      </w:hyperlink>
    </w:p>
    <w:p w:rsidR="00F11911" w:rsidRPr="00F11911" w:rsidRDefault="00F11911" w:rsidP="00F11911">
      <w:pPr>
        <w:rPr>
          <w:bCs/>
          <w:lang w:val="en-IE"/>
        </w:rPr>
      </w:pPr>
    </w:p>
    <w:p w:rsidR="00F11911" w:rsidRPr="0053622F" w:rsidRDefault="00F11911" w:rsidP="0053622F">
      <w:pPr>
        <w:pStyle w:val="ListParagraph"/>
        <w:numPr>
          <w:ilvl w:val="0"/>
          <w:numId w:val="6"/>
        </w:numPr>
        <w:rPr>
          <w:bCs/>
          <w:lang w:val="en-IE"/>
        </w:rPr>
      </w:pPr>
      <w:hyperlink r:id="rId21" w:history="1">
        <w:r w:rsidRPr="00F11911">
          <w:rPr>
            <w:rStyle w:val="Hyperlink"/>
          </w:rPr>
          <w:t>Why a two-child policy?</w:t>
        </w:r>
      </w:hyperlink>
      <w:bookmarkStart w:id="0" w:name="_GoBack"/>
      <w:bookmarkEnd w:id="0"/>
    </w:p>
    <w:sectPr w:rsidR="00F11911" w:rsidRPr="0053622F" w:rsidSect="001F5E1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7619F"/>
    <w:multiLevelType w:val="hybridMultilevel"/>
    <w:tmpl w:val="DA72C4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1640C2"/>
    <w:multiLevelType w:val="multilevel"/>
    <w:tmpl w:val="05A0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04037A"/>
    <w:multiLevelType w:val="multilevel"/>
    <w:tmpl w:val="FFF6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300CBD"/>
    <w:multiLevelType w:val="hybridMultilevel"/>
    <w:tmpl w:val="B4466F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C5523D"/>
    <w:multiLevelType w:val="hybridMultilevel"/>
    <w:tmpl w:val="87AC4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F4D762C"/>
    <w:multiLevelType w:val="multilevel"/>
    <w:tmpl w:val="8C8E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1B"/>
    <w:rsid w:val="001F5E19"/>
    <w:rsid w:val="004A2E1B"/>
    <w:rsid w:val="0053622F"/>
    <w:rsid w:val="005F6A49"/>
    <w:rsid w:val="006C6102"/>
    <w:rsid w:val="00F11911"/>
    <w:rsid w:val="00F6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53D4A79-AA3D-46B8-864A-37AE9829A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7A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A2E1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E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1B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A2E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2E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A2E1B"/>
    <w:rPr>
      <w:rFonts w:ascii="Times" w:hAnsi="Times"/>
      <w:b/>
      <w:bCs/>
      <w:sz w:val="36"/>
      <w:szCs w:val="36"/>
      <w:lang w:val="en-IE"/>
    </w:rPr>
  </w:style>
  <w:style w:type="character" w:customStyle="1" w:styleId="big">
    <w:name w:val="big"/>
    <w:basedOn w:val="DefaultParagraphFont"/>
    <w:rsid w:val="004A2E1B"/>
  </w:style>
  <w:style w:type="character" w:customStyle="1" w:styleId="style4">
    <w:name w:val="style4"/>
    <w:basedOn w:val="DefaultParagraphFont"/>
    <w:rsid w:val="004A2E1B"/>
  </w:style>
  <w:style w:type="character" w:customStyle="1" w:styleId="apple-converted-space">
    <w:name w:val="apple-converted-space"/>
    <w:basedOn w:val="DefaultParagraphFont"/>
    <w:rsid w:val="004A2E1B"/>
  </w:style>
  <w:style w:type="paragraph" w:styleId="NoSpacing">
    <w:name w:val="No Spacing"/>
    <w:uiPriority w:val="1"/>
    <w:qFormat/>
    <w:rsid w:val="004A2E1B"/>
  </w:style>
  <w:style w:type="character" w:styleId="Hyperlink">
    <w:name w:val="Hyperlink"/>
    <w:basedOn w:val="DefaultParagraphFont"/>
    <w:uiPriority w:val="99"/>
    <w:unhideWhenUsed/>
    <w:rsid w:val="004A2E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6A4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67AB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mestamp">
    <w:name w:val="timestamp"/>
    <w:basedOn w:val="DefaultParagraphFont"/>
    <w:rsid w:val="00F67AB2"/>
  </w:style>
  <w:style w:type="character" w:customStyle="1" w:styleId="section">
    <w:name w:val="section"/>
    <w:basedOn w:val="DefaultParagraphFont"/>
    <w:rsid w:val="00F67AB2"/>
  </w:style>
  <w:style w:type="paragraph" w:styleId="ListParagraph">
    <w:name w:val="List Paragraph"/>
    <w:basedOn w:val="Normal"/>
    <w:uiPriority w:val="34"/>
    <w:qFormat/>
    <w:rsid w:val="006C6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bbc.co.uk/1/hi/world/asia-pacific/8285357.stm" TargetMode="External"/><Relationship Id="rId13" Type="http://schemas.openxmlformats.org/officeDocument/2006/relationships/hyperlink" Target="http://www.bbc.co.uk/news/world-asia-china-24957303" TargetMode="External"/><Relationship Id="rId18" Type="http://schemas.openxmlformats.org/officeDocument/2006/relationships/hyperlink" Target="http://www.bbc.co.uk/news/world-asia-1963011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heguardian.com/world/2015/jul/23/china-may-adopt-two-child-policy-this-year-as-demographic-timebomb-looms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time.com/time/world/article/0,8599,1912861,00.html" TargetMode="External"/><Relationship Id="rId17" Type="http://schemas.openxmlformats.org/officeDocument/2006/relationships/hyperlink" Target="http://www.bbc.co.uk/1/hi/world/asia-pacific/8451289.s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bc.co.uk/news/business-11288492" TargetMode="External"/><Relationship Id="rId20" Type="http://schemas.openxmlformats.org/officeDocument/2006/relationships/hyperlink" Target="http://news.sky.com/story/1150016/china-couple-speak-of-forced-aborti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uardian.co.uk/environment/2011/oct/25/china-one-child-policy-benefits-rul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bbc.co.uk/news/world-asia-pacific-11404623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awesome.good.is/transparency/web/1102/land-of-the-rising-son/transparency.jpg" TargetMode="External"/><Relationship Id="rId19" Type="http://schemas.openxmlformats.org/officeDocument/2006/relationships/hyperlink" Target="http://www.bbc.co.uk/news/world-asia-china-257724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pulationpyramid.net/china/" TargetMode="External"/><Relationship Id="rId14" Type="http://schemas.openxmlformats.org/officeDocument/2006/relationships/hyperlink" Target="http://news.bbc.co.uk/1/hi/world/asia-pacific/7000931.s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Robert Micallef</cp:lastModifiedBy>
  <cp:revision>2</cp:revision>
  <cp:lastPrinted>2015-10-22T11:19:00Z</cp:lastPrinted>
  <dcterms:created xsi:type="dcterms:W3CDTF">2014-10-12T15:05:00Z</dcterms:created>
  <dcterms:modified xsi:type="dcterms:W3CDTF">2015-10-22T11:24:00Z</dcterms:modified>
</cp:coreProperties>
</file>